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"Legenden/Fabeln"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Schärer, Kathrin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Stadtmaus und die Landmaus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Legenden. Fabeln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