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Rohner, Viola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Großvater schwimmen lernte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