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25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Steinkellner,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neue Omi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