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"Fremde Welten"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Văn, Mượn Thị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Wünsche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Ichikawa, Satomi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Pferdchen Mahabat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494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Andruetto, María Teresa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Clara und der Mann im grossen Haus : Ein Bilderbuch aus Argentinien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Basil, Krystia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Himmel ist grenzenlos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Schaffer, Lena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gehen zur Schule! : Von Kenia bis Amerika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77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Spilsbury,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ist es, wenn man anders ist? : Alles über kleine und grosse Ungerechtigkeiten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Paul, Baptiste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Spiel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Roberts, Ceri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ist es, wenn man kein Zuhause hat?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Simsa, Marko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bunte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Gómez, Laura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Flöte des kleinen Demba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Eickhoff,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Ayshes Mama trägt ein Kopftuch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Glattauer, Nikolaus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Flucht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Gómez Redondo, Susana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 Tag, als Saída zu uns kam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Izagirre, Koldo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Schmutzige Füße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Flucht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Toledo, Eymard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Onkel Flores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Tuckermann, Anja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Nusret und die Kuh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Kobald, Irena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Zuhause kann überall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Briere-Haquet, AliceBarrouxSandberg,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erster Kuchen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Ondaatje, Griffin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Tränen des Kamels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Zwahlen Riesen,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Wunsch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Shodjaie, Seyyed Ali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Schneemann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716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Toledo, Eymard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Bené, schneller als das schnellste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Victor, Sylvain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Trikot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Dematons, Charlotte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Heute fliege ich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Menezes, Sueli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allerbeste 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Nivola, Claire A.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Bäume für Kenia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58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Past, Ambar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Sonne ein Kind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Spier,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Menschen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Hengadi, Ramesh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machen wir : Ein Bilderbuch aus Indien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Loske,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Sadakos Kraniche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Chih-Yuan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Spaziergang : Ein Bilderbuch aus Taiwan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Krejtschi, Tobias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Kiwi seine Flügel verlor : Mythos der Maori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Jianghong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 Großvaters Hand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Kilaka,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wunderbare Baum : Ein Bilderbuch aus Tansania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Siege, Nasrin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der Löwe brüllt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Chen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Junger Adler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Uk-bae Lee 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Sori feiert Tschusok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Jianghong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 Gan und das Wunderpferd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