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Default Extension="bmp" ContentType="image/bmp"/>
  <Default Extension="emf" ContentType="image/x-emf"/>
  <Default Extension="wmf" ContentType="image/x-wmf"/>
  <Default Extension="gif" ContentType="image/gif"/>
  <Default Extension="ico" ContentType="image/x-icon"/>
  <Default Extension="tif" ContentType="image/tiff"/>
  <Default Extension="tiff" ContentType="image/tiff"/>
  <Default Extension="jpeg" ContentType="image/jpeg"/>
  <Default Extension="jpg" ContentType="image/jpeg"/>
  <Default Extension="svg" ContentType="image/svg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after="180"/>
        <w:rPr/>
      </w:pPr>
      <w:r>
        <w:rPr>
          <w:rFonts w:ascii="Arial" w:hAnsi="Arial" w:eastAsia="Arial" w:cs="Arial"/>
          <w:b/>
          <w:sz w:val="28"/>
        </w:rPr>
        <w:t xml:space="preserve">Reformierte Kirchen Bern-Jura-Solothurn</w:t>
      </w:r>
    </w:p>
    <w:p>
      <w:pPr>
        <w:spacing w:after="180"/>
        <w:rPr/>
      </w:pPr>
      <w:r>
        <w:rPr>
          <w:rFonts w:ascii="Arial" w:hAnsi="Arial" w:eastAsia="Arial" w:cs="Arial"/>
          <w:b/>
          <w:sz w:val="24"/>
        </w:rPr>
        <w:t xml:space="preserve">Suchergebnisse für "Aussenseiter"</w:t>
      </w:r>
    </w:p>
    <w:p>
      <w:pPr>
        <w:spacing/>
        <w:rPr/>
      </w:pPr>
    </w:p>
    <w:tbl>
      <w:tblPr>
        <w:tblStyle w:val="TableGrid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</w:tblBorders>
        <w:tblLayout w:type="fixed"/>
        <w:tblCellMar>
          <w:left w:w="100" w:type="dxa"/>
          <w:right w:w="100" w:type="dxa"/>
        </w:tblCellMar>
        <w:tblLook w:val="04A0" w:firstRow="1" w:lastRow="0" w:firstColumn="1" w:lastColumn="0" w:noHBand="0" w:noVBand="1"/>
      </w:tblPr>
      <w:tblGrid>
        <w:gridCol w:w="1640"/>
        <w:gridCol w:w="3280"/>
        <w:gridCol w:w="1640"/>
        <w:gridCol w:w="1640"/>
        <w:gridCol w:w="1640"/>
      </w:tblGrid>
      <w:tr>
        <w:trPr/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Autor / Titel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Jahr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Medientyp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D3D3D3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Signatur / Standort</w:t>
            </w: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1" name="Picture 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Abadía, Ximo 1983-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Goliath : Der Junge, der ein bisschen anders war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73100" cy="952500"/>
                  <wp:docPr id="2" name="Picture 2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3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Gehrmann, Katja 1968-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Stadtbär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3" name="Picture 3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Ondaatje, Griffin 1965-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Tellerdieb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2019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25500" cy="952500"/>
                  <wp:docPr id="4" name="Picture 4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Clarke, Jane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Neon Leon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89000" cy="952500"/>
                  <wp:docPr id="5" name="Picture 5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0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Wrede, Michael (Verfasser)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Anton auf dem Baum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2017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1333500" cy="952500"/>
                  <wp:docPr id="6" name="Picture 6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Jansen, 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Linus im Glück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2016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927100" cy="952500"/>
                  <wp:docPr id="7" name="Picture 7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1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Bolliger, Max 1929-2013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Hase mit den himmelblauen Ohren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36600" cy="952500"/>
                  <wp:docPr id="8" name="Picture 8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66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De Kinder, Jan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Tomatenrot oder Mobben macht traurig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2014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774700" cy="952500"/>
                  <wp:docPr id="9" name="Picture 9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47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Thydell, Johanna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Ein Schwein im Kindergarten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2013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825500" cy="952500"/>
                  <wp:docPr id="10" name="Picture 10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5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Schoene, Kerstin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Monster gibt es nicht ...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2011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  <w:tr>
        <w:trPr>
          <w:cantSplit/>
        </w:trPr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/>
              <w:drawing>
                <wp:inline>
                  <wp:extent cx="698500" cy="952500"/>
                  <wp:docPr id="11" name="Picture 11" title=""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8500" cy="952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type="dxa" w:w="328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Pfister, Marcus</w:t>
            </w:r>
          </w:p>
          <w:p>
            <w:pPr>
              <w:pBdr/>
              <w:spacing/>
              <w:rPr/>
            </w:pPr>
            <w:r>
              <w:rPr>
                <w:rFonts w:ascii="Arial" w:hAnsi="Arial" w:eastAsia="Arial" w:cs="Arial"/>
                <w:b/>
                <w:sz w:val="20"/>
              </w:rPr>
              <w:t xml:space="preserve">Der kleine Mondrabe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2010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/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Bilderbuch</w:t>
            </w:r>
          </w:p>
        </w:tc>
        <w:tc>
          <w:tcPr>
            <w:tcW w:type="dxa" w:w="1640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fill="FFFFFF" w:color="auto" w:val="clear"/>
          </w:tcPr>
          <w:p>
            <w:pPr>
              <w:spacing/>
              <w:rPr>
                <w:rFonts w:ascii="Arial" w:hAnsi="Arial" w:eastAsia="Arial" w:cs="Arial"/>
                <w:b w:val="0"/>
                <w:sz w:val="20"/>
              </w:rPr>
            </w:pPr>
            <w:r>
              <w:rPr>
                <w:rFonts w:ascii="Arial" w:hAnsi="Arial" w:eastAsia="Arial" w:cs="Arial"/>
                <w:b w:val="0"/>
                <w:sz w:val="20"/>
              </w:rPr>
              <w:t xml:space="preserve">Aussenseiter</w:t>
            </w:r>
          </w:p>
          <w:p>
            <w:pPr>
              <w:pBdr/>
              <w:spacing/>
              <w:rPr/>
            </w:pPr>
          </w:p>
        </w:tc>
      </w:tr>
    </w:tbl>
    <w:p>
      <w:pPr>
        <w:spacing/>
        <w:rPr/>
      </w:pPr>
    </w:p>
    <w:sectPr>
      <w:type w:val="nextPage"/>
      <w:pgSz w:w="11906" w:h="16838"/>
      <w:pgMar w:top="1000" w:right="1000" w:bottom="600" w:left="1000" w:gutter="0"/>
      <w:pgBorders/>
      <w:pgNumType w:fmt="decimal"/>
      <w:cols w:equalWidth="1"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charset w:val="0"/>
    <w:family w:val="auto"/>
    <w:pitch w:val="default"/>
    <w:sig w:usb0="00000000" w:usb1="00000000" w:usb2="00000000" w:usb3="00000000" w:csb0="00000000" w:csb1="00000000"/>
  </w:font>
  <w:font w:name="Arial">
    <w:charset w:val="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14="http://schemas.microsoft.com/office/word/2010/wordml" xmlns:w15="http://schemas.microsoft.com/office/word/2012/wordml" xmlns:sl="http://schemas.openxmlformats.org/schemaLibrary/2006/main" xmlns:w="http://schemas.openxmlformats.org/wordprocessingml/2006/main" mc:Ignorable="w14 w15">
  <w:zoom w:val="none" w:percent="100"/>
  <w:defaultTabStop w:val="720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/>
      </w:rPr>
    </w:rPrDefault>
    <w:pPrDefault/>
  </w:docDefaults>
  <w:style w:type="numbering" w:default="1" w:styleId="NoList">
    <w:name w:val="No List"/>
    <w:uiPriority w:val="99"/>
    <w:semiHidden/>
    <w:unhideWhenUsed/>
  </w:style>
  <w:style w:type="paragraph" w:styleId="Normal" w:default="1">
    <w:name w:val="Normal"/>
    <w:pPr>
      <w:spacing/>
    </w:pPr>
    <w:rPr>
      <w:rFonts w:ascii="Times New Roman" w:hAnsi="Times New Roman" w:eastAsia="Times New Roman"/>
      <w:sz w:val="24"/>
      <w:szCs w:val="24"/>
      <w:lang w:val="en-US" w:eastAsia="uk-UA" w:bidi="ar-SA"/>
    </w:rPr>
  </w:style>
  <w:style w:type="character" w:styleId="DefaultParagraphFont" w:default="1">
    <w:name w:val="Default Paragraph Font"/>
    <w:semiHidden/>
    <w:unhideWhenUsed/>
    <w:rPr/>
  </w:style>
  <w:style w:type="table" w:styleId="TableNormal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&#65279;<?xml version="1.0" encoding="utf-8" standalone="yes"?><Relationships xmlns="http://schemas.openxmlformats.org/package/2006/relationships"><Relationship Id="rId12" Type="http://schemas.openxmlformats.org/officeDocument/2006/relationships/styles" Target="styles.xml" /><Relationship Id="rId13" Type="http://schemas.openxmlformats.org/officeDocument/2006/relationships/settings" Target="settings.xml" /><Relationship Id="rId14" Type="http://schemas.openxmlformats.org/officeDocument/2006/relationships/theme" Target="theme/theme1.xml" /><Relationship Id="rId15" Type="http://schemas.openxmlformats.org/officeDocument/2006/relationships/fontTable" Target="fontTable.xml" /><Relationship Id="rId1" Type="http://schemas.openxmlformats.org/officeDocument/2006/relationships/image" Target="media/image1.png" /><Relationship Id="rId2" Type="http://schemas.openxmlformats.org/officeDocument/2006/relationships/image" Target="media/image2.png" /><Relationship Id="rId3" Type="http://schemas.openxmlformats.org/officeDocument/2006/relationships/image" Target="media/image3.png" /><Relationship Id="rId4" Type="http://schemas.openxmlformats.org/officeDocument/2006/relationships/image" Target="media/image4.png" /><Relationship Id="rId5" Type="http://schemas.openxmlformats.org/officeDocument/2006/relationships/image" Target="media/image5.png" /><Relationship Id="rId6" Type="http://schemas.openxmlformats.org/officeDocument/2006/relationships/image" Target="media/image6.png" /><Relationship Id="rId7" Type="http://schemas.openxmlformats.org/officeDocument/2006/relationships/image" Target="media/image7.png" /><Relationship Id="rId8" Type="http://schemas.openxmlformats.org/officeDocument/2006/relationships/image" Target="media/image8.png" /><Relationship Id="rId9" Type="http://schemas.openxmlformats.org/officeDocument/2006/relationships/image" Target="media/image9.png" /><Relationship Id="rId10" Type="http://schemas.openxmlformats.org/officeDocument/2006/relationships/image" Target="media/image10.png" /><Relationship Id="rId11" Type="http://schemas.openxmlformats.org/officeDocument/2006/relationships/image" Target="media/image11.pn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