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Das neue Schwesterchen / Gerda Marie Scheidl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neue Schwesterchen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Gerda Marie Scheidl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Lüneburg : Findling Buchverlag, 2004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978-3-314-00909-9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N039085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Tommi ist schrecklich aufgeregt - er hat eine kleine Schwester bekommen! Doch als er sie sieht, ist er enttäuscht. Die hat ja gar keine Haare und ist eine Heulsuse. Und Mami kümmert sich ständig um sie. Tommi will Weny loswerden. Sie soll mit Peter Pan weit fortfliegen. Oder er könnte sie Oma schicken. Schon wieder weint Wendy. Aber diesmal hört sie keiner. Nur Tommi. Dass niemand seine kleine Schwester tröstet, findet Tommi plötzlich gar nicht schön. Er geht zu Wendy und streichelt sie vorsichtig.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Scheidl, Gerda Marie</w:t>
            </w:r>
          </w:p>
          <w:p>
            <w:pPr>
              <w:pBdr/>
              <w:spacing/>
              <w:rPr/>
            </w:pPr>
            <w:r>
              <w:rPr>
                <w:rFonts w:ascii="Arial" w:hAnsi="Arial" w:eastAsia="Arial" w:cs="Arial"/>
                <w:b w:val="0"/>
                <w:sz w:val="20"/>
              </w:rPr>
              <w:t xml:space="preserve">Unzner, Christa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Familienzuwachs</w:t>
            </w:r>
          </w:p>
          <w:p>
            <w:pPr>
              <w:pBdr/>
              <w:spacing/>
              <w:rPr/>
            </w:pPr>
            <w:r>
              <w:rPr>
                <w:rFonts w:ascii="Arial" w:hAnsi="Arial" w:eastAsia="Arial" w:cs="Arial"/>
                <w:b w:val="0"/>
                <w:sz w:val="20"/>
              </w:rPr>
              <w:t xml:space="preserve">Eifersucht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Geschwister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