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Schwingelige Abenteuer ; Spiele mit dem Schwungtuch / Stefan Köhler-Holle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Schwingelige Abenteuer ; Spiele mit dem Schwungtuch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Stefan Köhler-Holle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Mülheim an der Ruhr : Verlag an der Ruhr,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184 S. : Fotogr.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978-3-8346-0627-3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N037713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 kommt Schwung ins Tuch : mit Bewegungsgeschichten, Spielideen und Spielen. Viele Ideen für kleine, grosse und selbst gemachte Tücher. &lt;br&gt;Für Kooperation und Gruppenzusammenhalt, vielfältige Sinneserfahrungen.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Köhler-Holle, Stefan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Schwungtuch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 Spielpädagogik. Spielsammlung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1000822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B9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