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Mein Andersopa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Rolf Barth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Carl Hanser ,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978-3-446-26057-3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Opa ist Neles bester Freund. Opa hat immer Zeit für Nele und gibt auf sie acht. Er ist ein feiner Herr mit weißem Hemd und Sakko, der stets den Hut hebt und freundlich grüßt. Mit Nele geht er gern spazieren und angeln, oder sie backen Kuchen und besuchen Oma auf dem Friedhof. Bis zu dem Tag, als Nele Opa unrasiert im Schlafanzug antrifft. Am helllichten Nachmittag! – Opa vergisst jetzt oft etwas, sogar Neles Namen. Und den Nachbarn streckt er manchmal die Zunge raus. Kann man denn da gar nichts machen? Ganz bestimmt, meint Nele! Auf jeden Fall will sie gleich morgen lernen, Krawattenknoten zu binden und Opa zu rasieren. Backen und auf ihren Andersopa aufpassen kann sie nämlich schon!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Barth, Rolf (Verfasser)</w:t>
            </w:r>
          </w:p>
          <w:p>
            <w:pPr>
              <w:pBdr/>
              <w:spacing/>
              <w:rPr/>
            </w:pPr>
            <w:r>
              <w:rPr>
                <w:rFonts w:ascii="Arial" w:hAnsi="Arial" w:eastAsia="Arial" w:cs="Arial"/>
                <w:b w:val="0"/>
                <w:sz w:val="20"/>
              </w:rPr>
              <w:t xml:space="preserve">Bunge, Daniela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Vergessen</w:t>
            </w:r>
          </w:p>
          <w:p>
            <w:pPr>
              <w:pBdr/>
              <w:spacing/>
              <w:rPr/>
            </w:pPr>
            <w:r>
              <w:rPr>
                <w:rFonts w:ascii="Arial" w:hAnsi="Arial" w:eastAsia="Arial" w:cs="Arial"/>
                <w:b w:val="0"/>
                <w:sz w:val="20"/>
              </w:rPr>
              <w:t xml:space="preserve">Generationen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1006793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