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"Aussenseiter"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Irgendwie anders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Kathryn Cave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Hamburg : Oetinger, 1994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978-3-7891-6352-4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N040340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 sehr er sich auch bemühte wie die anderen zu sein, Irgendwie Anders war irgendwie anders. Deswegen lebte er auch ganz allein auf einem hohen Berg und hatte keinen einzigen Freund. Bis eines Tages ein seltsames Etwas vor seiner Tür stand. Das sah ganz anders aus als Irgendwie Anders, aber es behauptete, genau wie er zu sein...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Cave, Kathryn</w:t>
            </w:r>
          </w:p>
          <w:p>
            <w:pPr>
              <w:pBdr/>
              <w:spacing/>
              <w:rPr/>
            </w:pPr>
            <w:r>
              <w:rPr>
                <w:rFonts w:ascii="Arial" w:hAnsi="Arial" w:eastAsia="Arial" w:cs="Arial"/>
                <w:b w:val="0"/>
                <w:sz w:val="20"/>
              </w:rPr>
              <w:t xml:space="preserve">Riddell, Chris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Außenseiter</w:t>
            </w:r>
          </w:p>
          <w:p>
            <w:pPr>
              <w:pBdr/>
              <w:spacing/>
              <w:rPr>
                <w:rFonts w:ascii="Arial" w:hAnsi="Arial" w:eastAsia="Arial" w:cs="Arial"/>
                <w:b w:val="0"/>
                <w:sz w:val="20"/>
              </w:rPr>
            </w:pPr>
            <w:r>
              <w:rPr>
                <w:rFonts w:ascii="Arial" w:hAnsi="Arial" w:eastAsia="Arial" w:cs="Arial"/>
                <w:b w:val="0"/>
                <w:sz w:val="20"/>
              </w:rPr>
              <w:t xml:space="preserve">Vorurteil</w:t>
            </w:r>
          </w:p>
          <w:p>
            <w:pPr>
              <w:pBdr/>
              <w:spacing/>
              <w:rPr>
                <w:rFonts w:ascii="Arial" w:hAnsi="Arial" w:eastAsia="Arial" w:cs="Arial"/>
                <w:b w:val="0"/>
                <w:sz w:val="20"/>
              </w:rPr>
            </w:pPr>
            <w:r>
              <w:rPr>
                <w:rFonts w:ascii="Arial" w:hAnsi="Arial" w:eastAsia="Arial" w:cs="Arial"/>
                <w:b w:val="0"/>
                <w:sz w:val="20"/>
              </w:rPr>
              <w:t xml:space="preserve">Einsamkeit</w:t>
            </w:r>
          </w:p>
          <w:p>
            <w:pPr>
              <w:pBdr/>
              <w:spacing/>
              <w:rPr/>
            </w:pPr>
            <w:r>
              <w:rPr>
                <w:rFonts w:ascii="Arial" w:hAnsi="Arial" w:eastAsia="Arial" w:cs="Arial"/>
                <w:b w:val="0"/>
                <w:sz w:val="20"/>
              </w:rPr>
              <w:t xml:space="preserve">Freundschaft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1006732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Aussenseiter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