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Immer diese Zwinglis! : Arbeitshilfe zum Animationsfilm mit 7 Bausteinen für Schule und Kirche / Dorothea Meyer-Liedholz</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Immer diese Zwinglis! : Arbeitshilfe zum Animationsfilm mit 7 Bausteinen für Schule und Kirche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Mittelstufe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Dorothea Meyer-Liedholz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TVZ,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68 Seiten : Illustrationen +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978-3-290-18145-1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N050701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drei Zwingli-Kinder Regula, Wilhelm und der kleine Ueli sind sieben Jahre nach dem Tod ihres berühmten Vaters in Zürich unterwegs und begegnen Menschen, die direkt oder indirekt von Zwinglis Taten betroffen waren. Dabei entdecken die Kinder Licht- und Schattenseiten ihres Vaters und der Zürcher Reformation.&lt;br&gt;Ausgehend von dieser Rahmenhandlung haben die Autorin Dorothea Meyer-Liedholz und die Illustratorin Kati Rickenbach einen unterhaltsamen und zugleich informativen Animationsfilm geschaffen (www.immer­diesezwinglis.ch). &lt;br&gt;Die dazugehörige Arbeitshilfe gibt vielfältige Anregungen, wie der Film im schulischen und kirchlichen Unterricht, im Gottesdienst und in der Erwachsenenbildung eingesetzt werden kann. Die zielgruppenspezifischen Bausteine behandeln zentrale Themen der Zürcher Reformation wie zum Beispiel den Umgang mit Freiheit, die Bedeutung der Bibel, aber auch die heikle Auseinandersetzung mit Andersdenkenden. Ausserdem vermittelt die Arbeitshilfe den Unterrichtenden Hintergrundwissen zu Zwingli und seiner Familie und gibt Tipps für einen Stadtrundgang durch Zürich auf den Spuren des Reformators.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Ebel, Eva (Herausgeber)</w:t>
            </w:r>
          </w:p>
          <w:p>
            <w:pPr>
              <w:pBdr/>
              <w:spacing/>
              <w:rPr/>
            </w:pPr>
            <w:r>
              <w:rPr>
                <w:rFonts w:ascii="Arial" w:hAnsi="Arial" w:eastAsia="Arial" w:cs="Arial"/>
                <w:b w:val="0"/>
                <w:sz w:val="20"/>
              </w:rPr>
              <w:t xml:space="preserve">Meyer-Liedholz, Dorothea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Zwingli, Ulrich</w:t>
            </w:r>
          </w:p>
          <w:p>
            <w:pPr>
              <w:pBdr/>
              <w:spacing/>
              <w:rPr>
                <w:rFonts w:ascii="Arial" w:hAnsi="Arial" w:eastAsia="Arial" w:cs="Arial"/>
                <w:b w:val="0"/>
                <w:sz w:val="20"/>
              </w:rPr>
            </w:pPr>
            <w:r>
              <w:rPr>
                <w:rFonts w:ascii="Arial" w:hAnsi="Arial" w:eastAsia="Arial" w:cs="Arial"/>
                <w:b w:val="0"/>
                <w:sz w:val="20"/>
              </w:rPr>
              <w:t xml:space="preserve">Reformation</w:t>
            </w:r>
          </w:p>
          <w:p>
            <w:pPr>
              <w:pBdr/>
              <w:spacing/>
              <w:rPr>
                <w:rFonts w:ascii="Arial" w:hAnsi="Arial" w:eastAsia="Arial" w:cs="Arial"/>
                <w:b w:val="0"/>
                <w:sz w:val="20"/>
              </w:rPr>
            </w:pPr>
            <w:r>
              <w:rPr>
                <w:rFonts w:ascii="Arial" w:hAnsi="Arial" w:eastAsia="Arial" w:cs="Arial"/>
                <w:b w:val="0"/>
                <w:sz w:val="20"/>
              </w:rPr>
              <w:t xml:space="preserve">Täufer</w:t>
            </w:r>
          </w:p>
          <w:p>
            <w:pPr>
              <w:pBdr/>
              <w:spacing/>
              <w:rPr/>
            </w:pPr>
            <w:r>
              <w:rPr>
                <w:rFonts w:ascii="Arial" w:hAnsi="Arial" w:eastAsia="Arial" w:cs="Arial"/>
                <w:b w:val="0"/>
                <w:sz w:val="20"/>
              </w:rPr>
              <w:t xml:space="preserve">Zürich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275.3 Ulrich Zwingli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1006031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1008231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