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Die Wände haben Ohren : Ein Memo-Legespiel in Wort und Bild / Philip Waechter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~25092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