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Frohe Ostern / Regie: Ulrich Schaffner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~24460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