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Welt und Umwelt der Bibel 1/2018 : 70 Jahre Qumran : die Schriften vom Toten Meer  / Wolfgang Baur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1/2018 : 70 Jahre Qumran : die Schriften vom Toten Meer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Wolfgang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kbw,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86 S.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Archäologie, Kunst, Geschichte ; 1/2018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N050682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Mittlerweile ist viel geforscht worden, ja die Untersuchungen haben sogar neu an Fahrt aufgenommen. Immer wieder gibt es Überraschungen bei den Schriften vom Toten Meer. &lt;br&gt;&lt;br&gt;     Mithilfe von Software und neuen fotografischen und chemischen Untersuchungstechniken können nun fast unsichtbare Texte wiederbelebt werden. Wie diese an Zauberei grenzende Rekonstruktion zustande kommt, wird in der neuen Qumran-Ausgabe erklärt. Außerdem fällt durch die Erkenntnisse der Forschung auch neues Licht auf das Judentum um die Zeitenwende und auf die Entstehung der Bibel. Noch ist längst nicht alles Material ausgewertet. Aber es ist spannend, den Wissenschaftlern ein wenig über die Schulter zu schauen. Die neue Ausgabe der Reihe Welt und Umwelt der Bibel gibt dazu Gelegenheit.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Qumran</w:t>
            </w:r>
          </w:p>
          <w:p>
            <w:pPr>
              <w:pBdr/>
              <w:spacing/>
              <w:rPr>
                <w:rFonts w:ascii="Arial" w:hAnsi="Arial" w:eastAsia="Arial" w:cs="Arial"/>
                <w:b w:val="0"/>
                <w:sz w:val="20"/>
              </w:rPr>
            </w:pPr>
            <w:r>
              <w:rPr>
                <w:rFonts w:ascii="Arial" w:hAnsi="Arial" w:eastAsia="Arial" w:cs="Arial"/>
                <w:b w:val="0"/>
                <w:sz w:val="20"/>
              </w:rPr>
              <w:t xml:space="preserve">Schriften</w:t>
            </w:r>
          </w:p>
          <w:p>
            <w:pPr>
              <w:pBdr/>
              <w:spacing/>
              <w:rPr/>
            </w:pPr>
            <w:r>
              <w:rPr>
                <w:rFonts w:ascii="Arial" w:hAnsi="Arial" w:eastAsia="Arial" w:cs="Arial"/>
                <w:b w:val="0"/>
                <w:sz w:val="20"/>
              </w:rPr>
              <w:t xml:space="preserve">Archäologie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101034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