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Mach öpperem Türe uf : Impulsmappe zum internationalen Tag der Menschen mit Behinderung 2010 / Reformierte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Mach öpperem Türe uf : Impulsmappe zum internationalen Tag der Menschen mit Behinderung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Reformierte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 + Heft: Schuster Hannes, CD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N048707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Eine Mappe voller Geschichten, Texte Bastelideen, Lieder, Tänze und Rezepte zum Thema "jemandem eine Tür öffnen".&lt;br&gt;Im Zentrum steht die Geschichte von Schuster Martin von Leo Tolstoi. Bewohnerinnen und Bewohner der Lebens- und Arbeitsgemeinschaft Sonnenbühlin Konolfingen haben die adaptierte Geschichte aufgeführt. Sie finden sie im Beilageheft als "Schuster Hannes". Die Bilder sind auf einer CD beigelegt.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Geissbühler, Helene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Tür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Besuch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Gottesbild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Kreativität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264.12 Advent. Weihnachten. Winter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1004202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