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FaithBook : Inspirationen zum Glauben / Evangelisch-reformierte Landeskirche des Kantons Zürich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FaithBook : Inspirationen zum Glauben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Oberstufe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Evangelisch-reformierte Landeskirche des Kantons Zürich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TVZ,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 Seiten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 Lehrmittel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978-3-290-17726-3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N047364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Damit der Glaube auch nach der Konfirmation ein Thema bleibt, ergänzt ein Begleitbuch für Jugendliche die Arbeitshilfe: Bilder von Künstlerinnen und Künstlern, Illustrationen und Fotos zu den Themenfeldern, Fragen, Gebete und Texte aus Tradition und Gegenwart führen durch das Konfirmationsjahr – und darüber hinaus. Das «FaithBook» eignet sich für die Arbeit während des Unterrichts, aber auch als anregendes Geschenk zur Konfirmation. QR-Codes verbinden das Buch unkompliziert mit Websites und Online-Medien wie Kurzfilmen, Videoclips, Songs und aktuellen Infos.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Siebenthal,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Meyer-Liedholz, Dorothea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Konfirmation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Glauben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Glaubensfrage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Inspiration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268.42 Konfirmandenarbeit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1007494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268.42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B6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1009667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268.42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B6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1002505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268.42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