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Der Weihnachtsvogel / Bernadette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Der Weihnachtsvogel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Bilderbuch</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Vorschule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Bernadette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Zürich : NordSüd, 1996</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Unpag. : Ill., Bilder</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ISBN: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978-3-314-00742-2</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N037939</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Katja hört von einem neugeborenen König und macht sich auf, ihn zu suchen. Ein heller Stern zeigt ihr den Weg zum Stall. Als Geschenke bringt sie ihre Katze, ein frisches Brot und einen hölzernen Vogel. Doch die Katze läuft bald nach Hause zurück, und das Brot teilt Katja mit einem Hirsch. Der hölzerne Vogel aber wird wie ein Wunder zum Weihnachtsvogel.</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Watts, Bernadette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Schenken</w:t>
            </w:r>
          </w:p>
          <w:p>
            <w:pPr>
              <w:pBdr/>
              <w:spacing/>
              <w:rPr>
                <w:rFonts w:ascii="Arial" w:hAnsi="Arial" w:eastAsia="Arial" w:cs="Arial"/>
                <w:b w:val="0"/>
                <w:sz w:val="20"/>
              </w:rPr>
            </w:pPr>
            <w:r>
              <w:rPr>
                <w:rFonts w:ascii="Arial" w:hAnsi="Arial" w:eastAsia="Arial" w:cs="Arial"/>
                <w:b w:val="0"/>
                <w:sz w:val="20"/>
              </w:rPr>
              <w:t xml:space="preserve">Weihnachten</w:t>
            </w:r>
          </w:p>
          <w:p>
            <w:pPr>
              <w:pBdr/>
              <w:spacing/>
              <w:rPr>
                <w:rFonts w:ascii="Arial" w:hAnsi="Arial" w:eastAsia="Arial" w:cs="Arial"/>
                <w:b w:val="0"/>
                <w:sz w:val="20"/>
              </w:rPr>
            </w:pPr>
            <w:r>
              <w:rPr>
                <w:rFonts w:ascii="Arial" w:hAnsi="Arial" w:eastAsia="Arial" w:cs="Arial"/>
                <w:b w:val="0"/>
                <w:sz w:val="20"/>
              </w:rPr>
              <w:t xml:space="preserve">Geburt Jesu</w:t>
            </w:r>
          </w:p>
          <w:p>
            <w:pPr>
              <w:pBdr/>
              <w:spacing/>
              <w:rPr>
                <w:rFonts w:ascii="Arial" w:hAnsi="Arial" w:eastAsia="Arial" w:cs="Arial"/>
                <w:b w:val="0"/>
                <w:sz w:val="20"/>
              </w:rPr>
            </w:pPr>
            <w:r>
              <w:rPr>
                <w:rFonts w:ascii="Arial" w:hAnsi="Arial" w:eastAsia="Arial" w:cs="Arial"/>
                <w:b w:val="0"/>
                <w:sz w:val="20"/>
              </w:rPr>
              <w:t xml:space="preserve">Vogel</w:t>
            </w:r>
          </w:p>
          <w:p>
            <w:pPr>
              <w:pBdr/>
              <w:spacing/>
              <w:rPr/>
            </w:pPr>
            <w:r>
              <w:rPr>
                <w:rFonts w:ascii="Arial" w:hAnsi="Arial" w:eastAsia="Arial" w:cs="Arial"/>
                <w:b w:val="0"/>
                <w:sz w:val="20"/>
              </w:rPr>
              <w:t xml:space="preserve">Weg</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1001159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Advent. Weihnachten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K1</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