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Weisst du noch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Jutta Bauer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Carl Hanser,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978-3-446-25478-7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N050791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Kind zu sein ist das grösste Abenteuer. Als Kind erlebt man alles zum ersten Mal und sieht ganz unverfälscht auf die Welt. Da wächst der Regenbogen direkt aus der Wiese, und das taunasse Gras glänzt wie ein Meer aus Taschenlampen. Auf jedem Grashalm sitzt ein Diamant und macht den Maulwurf, der seinen Kopf aus dem Hügel steckt, ganz reich. Alles ist bunt und strahlend, und alles ist möglich, zumindest in der Fantasie. „Weisst du noch?“ ist eine aussergewöhnliche Hommage an die Kindheit, an die einzigartigen Augenblicke, in denen man zum ersten Mal etwas bewusst sieht, riecht, fühlt, tut, erlebt oder versteht – für Kinder und Erwachsene.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Drvenkar, Zoran 1967- (Verfasser)</w:t>
            </w:r>
          </w:p>
          <w:p>
            <w:pPr>
              <w:pBdr/>
              <w:spacing/>
              <w:rPr/>
            </w:pPr>
            <w:r>
              <w:rPr>
                <w:rFonts w:ascii="Arial" w:hAnsi="Arial" w:eastAsia="Arial" w:cs="Arial"/>
                <w:b w:val="0"/>
                <w:sz w:val="20"/>
              </w:rPr>
              <w:t xml:space="preserve">Bauer, Jutta 1955-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Kindheit</w:t>
            </w:r>
          </w:p>
          <w:p>
            <w:pPr>
              <w:pBdr/>
              <w:spacing/>
              <w:rPr>
                <w:rFonts w:ascii="Arial" w:hAnsi="Arial" w:eastAsia="Arial" w:cs="Arial"/>
                <w:b w:val="0"/>
                <w:sz w:val="20"/>
              </w:rPr>
            </w:pPr>
            <w:r>
              <w:rPr>
                <w:rFonts w:ascii="Arial" w:hAnsi="Arial" w:eastAsia="Arial" w:cs="Arial"/>
                <w:b w:val="0"/>
                <w:sz w:val="20"/>
              </w:rPr>
              <w:t xml:space="preserve">Erfahrung</w:t>
            </w:r>
          </w:p>
          <w:p>
            <w:pPr>
              <w:pBdr/>
              <w:spacing/>
              <w:rPr>
                <w:rFonts w:ascii="Arial" w:hAnsi="Arial" w:eastAsia="Arial" w:cs="Arial"/>
                <w:b w:val="0"/>
                <w:sz w:val="20"/>
              </w:rPr>
            </w:pPr>
            <w:r>
              <w:rPr>
                <w:rFonts w:ascii="Arial" w:hAnsi="Arial" w:eastAsia="Arial" w:cs="Arial"/>
                <w:b w:val="0"/>
                <w:sz w:val="20"/>
              </w:rPr>
              <w:t xml:space="preserve">Phantasie</w:t>
            </w:r>
          </w:p>
          <w:p>
            <w:pPr>
              <w:pBdr/>
              <w:spacing/>
              <w:rPr>
                <w:rFonts w:ascii="Arial" w:hAnsi="Arial" w:eastAsia="Arial" w:cs="Arial"/>
                <w:b w:val="0"/>
                <w:sz w:val="20"/>
              </w:rPr>
            </w:pPr>
            <w:r>
              <w:rPr>
                <w:rFonts w:ascii="Arial" w:hAnsi="Arial" w:eastAsia="Arial" w:cs="Arial"/>
                <w:b w:val="0"/>
                <w:sz w:val="20"/>
              </w:rPr>
              <w:t xml:space="preserve">Abenteuer</w:t>
            </w:r>
          </w:p>
          <w:p>
            <w:pPr>
              <w:pBdr/>
              <w:spacing/>
              <w:rPr/>
            </w:pPr>
            <w:r>
              <w:rPr>
                <w:rFonts w:ascii="Arial" w:hAnsi="Arial" w:eastAsia="Arial" w:cs="Arial"/>
                <w:b w:val="0"/>
                <w:sz w:val="20"/>
              </w:rPr>
              <w:t xml:space="preserve">Erinnerung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1005437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