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 Passwort für die Pippilothek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Lorenz Pauli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Atlantis,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978-3-7152-0771-1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N050786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 Hund darf nie wieder Bibliotheksluft schnuppern. Er ist jetzt immer an der Leine. Doch zusammen mit dem Fuchs findet er trotzdem einen Weg in seine Bibliothek: Wer an der Leine ist, geht online. 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Schärer, Kathrin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Schlauheit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Digitale Welt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1009301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2024-03-28T18:02:23Z</dcterms:created>
</cp:coreProperties>
</file>