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"Ängste"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Ich komm dich holen!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Tony Ross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Heidelberg : Carl Auer, 2015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978-3-8497-0051-5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N048119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 zottiges Ungeheuer, das von seinem Raumschiff aus das Weltall unsicher macht, nimmt eines Tages Kurs auf die Erde. Es will sich den kleinen Tommy holen, der vor Ungeheuern ziemliche Angst hat. Als sich das Ungeheuer eines Morgens mit schauerlichem Gebrüll auf Tommy stürzt, muss es zu seinem Erstaunen feststellen, dass Tommy ein klein wenig grösser ist als gedacht.&lt;br&gt;Die farbenprächtig illustrierte Geschichte hilft Kindern, mit Ängsten anders umzugehen, sie zu relativieren, um nicht im wahrsten Sinne des Wortes von der Angst aufgefressen zu werden.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Ross, Tony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Angst</w:t>
            </w:r>
          </w:p>
          <w:p>
            <w:pPr>
              <w:pBdr/>
              <w:spacing/>
              <w:rPr>
                <w:rFonts w:ascii="Arial" w:hAnsi="Arial" w:eastAsia="Arial" w:cs="Arial"/>
                <w:b w:val="0"/>
                <w:sz w:val="20"/>
              </w:rPr>
            </w:pPr>
            <w:r>
              <w:rPr>
                <w:rFonts w:ascii="Arial" w:hAnsi="Arial" w:eastAsia="Arial" w:cs="Arial"/>
                <w:b w:val="0"/>
                <w:sz w:val="20"/>
              </w:rPr>
              <w:t xml:space="preserve">Angstbewältigung</w:t>
            </w:r>
          </w:p>
          <w:p>
            <w:pPr>
              <w:pBdr/>
              <w:spacing/>
              <w:rPr>
                <w:rFonts w:ascii="Arial" w:hAnsi="Arial" w:eastAsia="Arial" w:cs="Arial"/>
                <w:b w:val="0"/>
                <w:sz w:val="20"/>
              </w:rPr>
            </w:pPr>
            <w:r>
              <w:rPr>
                <w:rFonts w:ascii="Arial" w:hAnsi="Arial" w:eastAsia="Arial" w:cs="Arial"/>
                <w:b w:val="0"/>
                <w:sz w:val="20"/>
              </w:rPr>
              <w:t xml:space="preserve">Ungeheuer</w:t>
            </w:r>
          </w:p>
          <w:p>
            <w:pPr>
              <w:pBdr/>
              <w:spacing/>
              <w:rPr/>
            </w:pPr>
            <w:r>
              <w:rPr>
                <w:rFonts w:ascii="Arial" w:hAnsi="Arial" w:eastAsia="Arial" w:cs="Arial"/>
                <w:b w:val="0"/>
                <w:sz w:val="20"/>
              </w:rPr>
              <w:t xml:space="preserve">Monster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1008069</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Ängste</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