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"Ein Ratgeber aus der Beobachter-Praxis"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Scheidung : faire Regelungen für Kinder - gute Lösungen für Wohnung und Finanzen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Erwachsene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 Trachsel. [Hrsg.: Der Schweizerische Beobachter, Zürich]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17., überarb. und aktualisierte Aufl.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Beobachter-Ed.,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279 S.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Ein Ratgeber aus der Beobachter-Praxis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978-3-85569-854-7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N047970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Trachsel, Daniel (Hrsg.)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Trennung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Interne Ausleihe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Interne Ausleihe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5006951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241.315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